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AC1" w:rsidRPr="001A5AC1" w:rsidRDefault="001A5AC1" w:rsidP="001A5AC1">
      <w:pPr>
        <w:shd w:val="clear" w:color="auto" w:fill="FFFFFF"/>
        <w:spacing w:after="100" w:afterAutospacing="1" w:line="240" w:lineRule="auto"/>
        <w:outlineLvl w:val="0"/>
        <w:rPr>
          <w:rFonts w:ascii="Helvetica" w:eastAsia="Times New Roman" w:hAnsi="Helvetica" w:cs="Helvetica"/>
          <w:b/>
          <w:bCs/>
          <w:color w:val="212529"/>
          <w:spacing w:val="-2"/>
          <w:kern w:val="36"/>
          <w:sz w:val="44"/>
          <w:szCs w:val="44"/>
        </w:rPr>
      </w:pPr>
      <w:r w:rsidRPr="001A5AC1">
        <w:rPr>
          <w:rFonts w:ascii="Helvetica" w:eastAsia="Times New Roman" w:hAnsi="Helvetica" w:cs="Helvetica"/>
          <w:b/>
          <w:bCs/>
          <w:color w:val="212529"/>
          <w:spacing w:val="-2"/>
          <w:kern w:val="36"/>
          <w:sz w:val="44"/>
          <w:szCs w:val="44"/>
        </w:rPr>
        <w:t>Ebony Moore</w:t>
      </w:r>
    </w:p>
    <w:p w:rsidR="001A5AC1" w:rsidRPr="001A5AC1" w:rsidRDefault="001A5AC1" w:rsidP="001A5AC1">
      <w:pPr>
        <w:shd w:val="clear" w:color="auto" w:fill="FFFFFF"/>
        <w:spacing w:after="100" w:afterAutospacing="1" w:line="240" w:lineRule="auto"/>
        <w:rPr>
          <w:rFonts w:ascii="Helvetica" w:eastAsia="Times New Roman" w:hAnsi="Helvetica" w:cs="Helvetica"/>
          <w:color w:val="212529"/>
          <w:spacing w:val="-1"/>
          <w:sz w:val="26"/>
          <w:szCs w:val="26"/>
        </w:rPr>
      </w:pPr>
      <w:r w:rsidRPr="001A5AC1">
        <w:rPr>
          <w:rFonts w:ascii="Helvetica" w:eastAsia="Times New Roman" w:hAnsi="Helvetica" w:cs="Helvetica"/>
          <w:color w:val="212529"/>
          <w:spacing w:val="-1"/>
          <w:sz w:val="26"/>
          <w:szCs w:val="26"/>
        </w:rPr>
        <w:t>Tampa FL • (123) 456-7891</w:t>
      </w:r>
      <w:r w:rsidRPr="001A5AC1">
        <w:rPr>
          <w:rFonts w:ascii="Helvetica" w:eastAsia="Times New Roman" w:hAnsi="Helvetica" w:cs="Helvetica"/>
          <w:color w:val="212529"/>
          <w:spacing w:val="-1"/>
          <w:sz w:val="26"/>
          <w:szCs w:val="26"/>
        </w:rPr>
        <w:br/>
        <w:t>emoore@email.com</w:t>
      </w:r>
    </w:p>
    <w:p w:rsidR="001A5AC1" w:rsidRPr="001A5AC1" w:rsidRDefault="001A5AC1" w:rsidP="001A5AC1">
      <w:pPr>
        <w:shd w:val="clear" w:color="auto" w:fill="FFFFFF"/>
        <w:spacing w:after="100" w:afterAutospacing="1" w:line="240" w:lineRule="auto"/>
        <w:outlineLvl w:val="1"/>
        <w:rPr>
          <w:rFonts w:ascii="Helvetica" w:eastAsia="Times New Roman" w:hAnsi="Helvetica" w:cs="Helvetica"/>
          <w:b/>
          <w:bCs/>
          <w:color w:val="212529"/>
          <w:spacing w:val="-2"/>
          <w:sz w:val="37"/>
          <w:szCs w:val="37"/>
        </w:rPr>
      </w:pPr>
      <w:r w:rsidRPr="001A5AC1">
        <w:rPr>
          <w:rFonts w:ascii="Helvetica" w:eastAsia="Times New Roman" w:hAnsi="Helvetica" w:cs="Helvetica"/>
          <w:b/>
          <w:bCs/>
          <w:color w:val="212529"/>
          <w:spacing w:val="-2"/>
          <w:sz w:val="37"/>
          <w:szCs w:val="37"/>
        </w:rPr>
        <w:t>SUMMARY</w:t>
      </w:r>
    </w:p>
    <w:p w:rsidR="001A5AC1" w:rsidRPr="001A5AC1" w:rsidRDefault="001A5AC1" w:rsidP="001A5AC1">
      <w:pPr>
        <w:shd w:val="clear" w:color="auto" w:fill="FFFFFF"/>
        <w:spacing w:after="0" w:line="240" w:lineRule="auto"/>
        <w:rPr>
          <w:rFonts w:ascii="Helvetica" w:eastAsia="Times New Roman" w:hAnsi="Helvetica" w:cs="Helvetica"/>
          <w:color w:val="212529"/>
          <w:sz w:val="26"/>
          <w:szCs w:val="26"/>
        </w:rPr>
      </w:pPr>
      <w:r w:rsidRPr="001A5AC1">
        <w:rPr>
          <w:rFonts w:ascii="Helvetica" w:eastAsia="Times New Roman" w:hAnsi="Helvetica" w:cs="Helvetica"/>
          <w:color w:val="212529"/>
          <w:sz w:val="26"/>
          <w:szCs w:val="26"/>
        </w:rPr>
        <w:pict>
          <v:rect id="_x0000_i1025" style="width:0;height:1.5pt" o:hralign="center" o:hrstd="t" o:hrnoshade="t" o:hr="t" fillcolor="#cecece" stroked="f"/>
        </w:pict>
      </w:r>
    </w:p>
    <w:p w:rsidR="001A5AC1" w:rsidRPr="001A5AC1" w:rsidRDefault="001A5AC1" w:rsidP="001A5AC1">
      <w:pPr>
        <w:shd w:val="clear" w:color="auto" w:fill="FFFFFF"/>
        <w:spacing w:after="100" w:afterAutospacing="1" w:line="240" w:lineRule="auto"/>
        <w:rPr>
          <w:rFonts w:ascii="Helvetica" w:eastAsia="Times New Roman" w:hAnsi="Helvetica" w:cs="Helvetica"/>
          <w:color w:val="212529"/>
          <w:spacing w:val="-1"/>
          <w:sz w:val="26"/>
          <w:szCs w:val="26"/>
        </w:rPr>
      </w:pPr>
      <w:r w:rsidRPr="001A5AC1">
        <w:rPr>
          <w:rFonts w:ascii="Helvetica" w:eastAsia="Times New Roman" w:hAnsi="Helvetica" w:cs="Helvetica"/>
          <w:color w:val="212529"/>
          <w:spacing w:val="-1"/>
          <w:sz w:val="26"/>
          <w:szCs w:val="26"/>
        </w:rPr>
        <w:t>Skilled Attorney in good standing with 3+ years of experience conducting thorough legal research and defending clients in medical malpractice and premises liability trials. Organized and logical professional who clearly presents expertly supported evidence to resolve cases and negotiate settlements.</w:t>
      </w:r>
    </w:p>
    <w:p w:rsidR="001A5AC1" w:rsidRPr="001A5AC1" w:rsidRDefault="001A5AC1" w:rsidP="001A5AC1">
      <w:pPr>
        <w:shd w:val="clear" w:color="auto" w:fill="FFFFFF"/>
        <w:spacing w:after="100" w:afterAutospacing="1" w:line="240" w:lineRule="auto"/>
        <w:outlineLvl w:val="1"/>
        <w:rPr>
          <w:rFonts w:ascii="Helvetica" w:eastAsia="Times New Roman" w:hAnsi="Helvetica" w:cs="Helvetica"/>
          <w:b/>
          <w:bCs/>
          <w:color w:val="212529"/>
          <w:spacing w:val="-2"/>
          <w:sz w:val="37"/>
          <w:szCs w:val="37"/>
        </w:rPr>
      </w:pPr>
      <w:r w:rsidRPr="001A5AC1">
        <w:rPr>
          <w:rFonts w:ascii="Helvetica" w:eastAsia="Times New Roman" w:hAnsi="Helvetica" w:cs="Helvetica"/>
          <w:b/>
          <w:bCs/>
          <w:color w:val="212529"/>
          <w:spacing w:val="-2"/>
          <w:sz w:val="37"/>
          <w:szCs w:val="37"/>
        </w:rPr>
        <w:t>EDUCATION</w:t>
      </w:r>
    </w:p>
    <w:p w:rsidR="001A5AC1" w:rsidRPr="001A5AC1" w:rsidRDefault="001A5AC1" w:rsidP="001A5AC1">
      <w:pPr>
        <w:shd w:val="clear" w:color="auto" w:fill="FFFFFF"/>
        <w:spacing w:after="0" w:line="240" w:lineRule="auto"/>
        <w:rPr>
          <w:rFonts w:ascii="Helvetica" w:eastAsia="Times New Roman" w:hAnsi="Helvetica" w:cs="Helvetica"/>
          <w:color w:val="212529"/>
          <w:sz w:val="26"/>
          <w:szCs w:val="26"/>
        </w:rPr>
      </w:pPr>
      <w:r w:rsidRPr="001A5AC1">
        <w:rPr>
          <w:rFonts w:ascii="Helvetica" w:eastAsia="Times New Roman" w:hAnsi="Helvetica" w:cs="Helvetica"/>
          <w:color w:val="212529"/>
          <w:sz w:val="26"/>
          <w:szCs w:val="26"/>
        </w:rPr>
        <w:pict>
          <v:rect id="_x0000_i1026" style="width:0;height:1.5pt" o:hralign="center" o:hrstd="t" o:hrnoshade="t" o:hr="t" fillcolor="#cecece" stroked="f"/>
        </w:pict>
      </w:r>
    </w:p>
    <w:p w:rsidR="001A5AC1" w:rsidRPr="001A5AC1" w:rsidRDefault="001A5AC1" w:rsidP="001A5AC1">
      <w:pPr>
        <w:shd w:val="clear" w:color="auto" w:fill="FFFFFF"/>
        <w:spacing w:after="0" w:line="240" w:lineRule="auto"/>
        <w:rPr>
          <w:rFonts w:ascii="Helvetica" w:eastAsia="Times New Roman" w:hAnsi="Helvetica" w:cs="Helvetica"/>
          <w:color w:val="212529"/>
          <w:sz w:val="26"/>
          <w:szCs w:val="26"/>
        </w:rPr>
      </w:pPr>
      <w:r w:rsidRPr="001A5AC1">
        <w:rPr>
          <w:rFonts w:ascii="Helvetica" w:eastAsia="Times New Roman" w:hAnsi="Helvetica" w:cs="Helvetica"/>
          <w:color w:val="212529"/>
          <w:sz w:val="26"/>
          <w:szCs w:val="26"/>
        </w:rPr>
        <w:t>CORAL SPRINGS UNIVERSITY</w:t>
      </w:r>
    </w:p>
    <w:p w:rsidR="001A5AC1" w:rsidRPr="001A5AC1" w:rsidRDefault="001A5AC1" w:rsidP="001A5AC1">
      <w:pPr>
        <w:shd w:val="clear" w:color="auto" w:fill="FFFFFF"/>
        <w:spacing w:after="0" w:line="240" w:lineRule="auto"/>
        <w:rPr>
          <w:rFonts w:ascii="Helvetica" w:eastAsia="Times New Roman" w:hAnsi="Helvetica" w:cs="Helvetica"/>
          <w:color w:val="212529"/>
          <w:sz w:val="26"/>
          <w:szCs w:val="26"/>
        </w:rPr>
      </w:pPr>
      <w:r w:rsidRPr="001A5AC1">
        <w:rPr>
          <w:rFonts w:ascii="Helvetica" w:eastAsia="Times New Roman" w:hAnsi="Helvetica" w:cs="Helvetica"/>
          <w:color w:val="212529"/>
          <w:sz w:val="26"/>
          <w:szCs w:val="26"/>
        </w:rPr>
        <w:t>Aug '10 - May '14</w:t>
      </w:r>
    </w:p>
    <w:p w:rsidR="001A5AC1" w:rsidRPr="001A5AC1" w:rsidRDefault="001A5AC1" w:rsidP="001A5AC1">
      <w:pPr>
        <w:shd w:val="clear" w:color="auto" w:fill="FFFFFF"/>
        <w:spacing w:after="100" w:afterAutospacing="1" w:line="240" w:lineRule="auto"/>
        <w:rPr>
          <w:rFonts w:ascii="Helvetica" w:eastAsia="Times New Roman" w:hAnsi="Helvetica" w:cs="Helvetica"/>
          <w:color w:val="212529"/>
          <w:spacing w:val="-1"/>
          <w:sz w:val="26"/>
          <w:szCs w:val="26"/>
        </w:rPr>
      </w:pPr>
      <w:r w:rsidRPr="001A5AC1">
        <w:rPr>
          <w:rFonts w:ascii="Helvetica" w:eastAsia="Times New Roman" w:hAnsi="Helvetica" w:cs="Helvetica"/>
          <w:color w:val="212529"/>
          <w:spacing w:val="-1"/>
          <w:sz w:val="26"/>
          <w:szCs w:val="26"/>
        </w:rPr>
        <w:t>Juris Doctor</w:t>
      </w:r>
    </w:p>
    <w:p w:rsidR="001A5AC1" w:rsidRPr="001A5AC1" w:rsidRDefault="001A5AC1" w:rsidP="001A5AC1">
      <w:pPr>
        <w:shd w:val="clear" w:color="auto" w:fill="FFFFFF"/>
        <w:spacing w:after="100" w:afterAutospacing="1" w:line="240" w:lineRule="auto"/>
        <w:outlineLvl w:val="1"/>
        <w:rPr>
          <w:rFonts w:ascii="Helvetica" w:eastAsia="Times New Roman" w:hAnsi="Helvetica" w:cs="Helvetica"/>
          <w:b/>
          <w:bCs/>
          <w:color w:val="212529"/>
          <w:spacing w:val="-2"/>
          <w:sz w:val="37"/>
          <w:szCs w:val="37"/>
        </w:rPr>
      </w:pPr>
      <w:r w:rsidRPr="001A5AC1">
        <w:rPr>
          <w:rFonts w:ascii="Helvetica" w:eastAsia="Times New Roman" w:hAnsi="Helvetica" w:cs="Helvetica"/>
          <w:b/>
          <w:bCs/>
          <w:color w:val="212529"/>
          <w:spacing w:val="-2"/>
          <w:sz w:val="37"/>
          <w:szCs w:val="37"/>
        </w:rPr>
        <w:t>EXPERIENCE</w:t>
      </w:r>
    </w:p>
    <w:p w:rsidR="001A5AC1" w:rsidRPr="001A5AC1" w:rsidRDefault="001A5AC1" w:rsidP="001A5AC1">
      <w:pPr>
        <w:shd w:val="clear" w:color="auto" w:fill="FFFFFF"/>
        <w:spacing w:after="0" w:line="240" w:lineRule="auto"/>
        <w:rPr>
          <w:rFonts w:ascii="Helvetica" w:eastAsia="Times New Roman" w:hAnsi="Helvetica" w:cs="Helvetica"/>
          <w:color w:val="212529"/>
          <w:sz w:val="26"/>
          <w:szCs w:val="26"/>
        </w:rPr>
      </w:pPr>
      <w:r w:rsidRPr="001A5AC1">
        <w:rPr>
          <w:rFonts w:ascii="Helvetica" w:eastAsia="Times New Roman" w:hAnsi="Helvetica" w:cs="Helvetica"/>
          <w:color w:val="212529"/>
          <w:sz w:val="26"/>
          <w:szCs w:val="26"/>
        </w:rPr>
        <w:pict>
          <v:rect id="_x0000_i1027" style="width:0;height:1.5pt" o:hralign="center" o:hrstd="t" o:hrnoshade="t" o:hr="t" fillcolor="#cecece" stroked="f"/>
        </w:pict>
      </w:r>
    </w:p>
    <w:p w:rsidR="001A5AC1" w:rsidRPr="001A5AC1" w:rsidRDefault="001A5AC1" w:rsidP="001A5AC1">
      <w:pPr>
        <w:shd w:val="clear" w:color="auto" w:fill="FFFFFF"/>
        <w:spacing w:after="0" w:line="240" w:lineRule="auto"/>
        <w:rPr>
          <w:rFonts w:ascii="Helvetica" w:eastAsia="Times New Roman" w:hAnsi="Helvetica" w:cs="Helvetica"/>
          <w:color w:val="212529"/>
          <w:sz w:val="26"/>
          <w:szCs w:val="26"/>
        </w:rPr>
      </w:pPr>
      <w:r w:rsidRPr="001A5AC1">
        <w:rPr>
          <w:rFonts w:ascii="Helvetica" w:eastAsia="Times New Roman" w:hAnsi="Helvetica" w:cs="Helvetica"/>
          <w:color w:val="212529"/>
          <w:sz w:val="26"/>
          <w:szCs w:val="26"/>
        </w:rPr>
        <w:t>CRANE &amp; JENKINS, Attorney</w:t>
      </w:r>
    </w:p>
    <w:p w:rsidR="001A5AC1" w:rsidRPr="001A5AC1" w:rsidRDefault="001A5AC1" w:rsidP="001A5AC1">
      <w:pPr>
        <w:shd w:val="clear" w:color="auto" w:fill="FFFFFF"/>
        <w:spacing w:after="0" w:line="240" w:lineRule="auto"/>
        <w:rPr>
          <w:rFonts w:ascii="Helvetica" w:eastAsia="Times New Roman" w:hAnsi="Helvetica" w:cs="Helvetica"/>
          <w:color w:val="212529"/>
          <w:sz w:val="26"/>
          <w:szCs w:val="26"/>
        </w:rPr>
      </w:pPr>
      <w:r w:rsidRPr="001A5AC1">
        <w:rPr>
          <w:rFonts w:ascii="Helvetica" w:eastAsia="Times New Roman" w:hAnsi="Helvetica" w:cs="Helvetica"/>
          <w:color w:val="212529"/>
          <w:sz w:val="26"/>
          <w:szCs w:val="26"/>
        </w:rPr>
        <w:t>Current - Current</w:t>
      </w:r>
    </w:p>
    <w:p w:rsidR="001A5AC1" w:rsidRPr="001A5AC1" w:rsidRDefault="001A5AC1" w:rsidP="001A5AC1">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6"/>
          <w:szCs w:val="26"/>
        </w:rPr>
      </w:pPr>
      <w:r w:rsidRPr="001A5AC1">
        <w:rPr>
          <w:rFonts w:ascii="Helvetica" w:eastAsia="Times New Roman" w:hAnsi="Helvetica" w:cs="Helvetica"/>
          <w:color w:val="212529"/>
          <w:spacing w:val="-1"/>
          <w:sz w:val="26"/>
          <w:szCs w:val="26"/>
        </w:rPr>
        <w:t>Practice in the areas of medical malpractice, professional liability, and premises liability defense</w:t>
      </w:r>
    </w:p>
    <w:p w:rsidR="001A5AC1" w:rsidRPr="001A5AC1" w:rsidRDefault="001A5AC1" w:rsidP="001A5AC1">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6"/>
          <w:szCs w:val="26"/>
        </w:rPr>
      </w:pPr>
      <w:r w:rsidRPr="001A5AC1">
        <w:rPr>
          <w:rFonts w:ascii="Helvetica" w:eastAsia="Times New Roman" w:hAnsi="Helvetica" w:cs="Helvetica"/>
          <w:color w:val="212529"/>
          <w:spacing w:val="-1"/>
          <w:sz w:val="26"/>
          <w:szCs w:val="26"/>
        </w:rPr>
        <w:t>Meet with medical experts, witnesses, and clients to prepare testimony for trial</w:t>
      </w:r>
    </w:p>
    <w:p w:rsidR="001A5AC1" w:rsidRPr="001A5AC1" w:rsidRDefault="001A5AC1" w:rsidP="001A5AC1">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6"/>
          <w:szCs w:val="26"/>
        </w:rPr>
      </w:pPr>
      <w:r w:rsidRPr="001A5AC1">
        <w:rPr>
          <w:rFonts w:ascii="Helvetica" w:eastAsia="Times New Roman" w:hAnsi="Helvetica" w:cs="Helvetica"/>
          <w:color w:val="212529"/>
          <w:spacing w:val="-1"/>
          <w:sz w:val="26"/>
          <w:szCs w:val="26"/>
        </w:rPr>
        <w:t>Perform extensive legal and medical research to prepare for litigation and write detailed legal briefs</w:t>
      </w:r>
    </w:p>
    <w:p w:rsidR="001A5AC1" w:rsidRPr="001A5AC1" w:rsidRDefault="001A5AC1" w:rsidP="001A5AC1">
      <w:pPr>
        <w:numPr>
          <w:ilvl w:val="0"/>
          <w:numId w:val="1"/>
        </w:numPr>
        <w:shd w:val="clear" w:color="auto" w:fill="FFFFFF"/>
        <w:spacing w:before="100" w:beforeAutospacing="1" w:after="100" w:afterAutospacing="1" w:line="240" w:lineRule="auto"/>
        <w:rPr>
          <w:rFonts w:ascii="Helvetica" w:eastAsia="Times New Roman" w:hAnsi="Helvetica" w:cs="Helvetica"/>
          <w:color w:val="212529"/>
          <w:spacing w:val="-1"/>
          <w:sz w:val="26"/>
          <w:szCs w:val="26"/>
        </w:rPr>
      </w:pPr>
      <w:r w:rsidRPr="001A5AC1">
        <w:rPr>
          <w:rFonts w:ascii="Helvetica" w:eastAsia="Times New Roman" w:hAnsi="Helvetica" w:cs="Helvetica"/>
          <w:color w:val="212529"/>
          <w:spacing w:val="-1"/>
          <w:sz w:val="26"/>
          <w:szCs w:val="26"/>
        </w:rPr>
        <w:t>Conduct mediations and negotiate settlements</w:t>
      </w:r>
    </w:p>
    <w:p w:rsidR="001A5AC1" w:rsidRPr="001A5AC1" w:rsidRDefault="001A5AC1" w:rsidP="001A5AC1">
      <w:pPr>
        <w:shd w:val="clear" w:color="auto" w:fill="FFFFFF"/>
        <w:spacing w:after="0" w:line="240" w:lineRule="auto"/>
        <w:rPr>
          <w:rFonts w:ascii="Helvetica" w:eastAsia="Times New Roman" w:hAnsi="Helvetica" w:cs="Helvetica"/>
          <w:color w:val="212529"/>
          <w:sz w:val="26"/>
          <w:szCs w:val="26"/>
        </w:rPr>
      </w:pPr>
      <w:r w:rsidRPr="001A5AC1">
        <w:rPr>
          <w:rFonts w:ascii="Helvetica" w:eastAsia="Times New Roman" w:hAnsi="Helvetica" w:cs="Helvetica"/>
          <w:color w:val="212529"/>
          <w:sz w:val="26"/>
          <w:szCs w:val="26"/>
        </w:rPr>
        <w:t>TRADELOT, Legal Intern</w:t>
      </w:r>
    </w:p>
    <w:p w:rsidR="001A5AC1" w:rsidRPr="001A5AC1" w:rsidRDefault="001A5AC1" w:rsidP="001A5AC1">
      <w:pPr>
        <w:shd w:val="clear" w:color="auto" w:fill="FFFFFF"/>
        <w:spacing w:after="0" w:line="240" w:lineRule="auto"/>
        <w:rPr>
          <w:rFonts w:ascii="Helvetica" w:eastAsia="Times New Roman" w:hAnsi="Helvetica" w:cs="Helvetica"/>
          <w:color w:val="212529"/>
          <w:sz w:val="26"/>
          <w:szCs w:val="26"/>
        </w:rPr>
      </w:pPr>
      <w:r w:rsidRPr="001A5AC1">
        <w:rPr>
          <w:rFonts w:ascii="Helvetica" w:eastAsia="Times New Roman" w:hAnsi="Helvetica" w:cs="Helvetica"/>
          <w:color w:val="212529"/>
          <w:sz w:val="26"/>
          <w:szCs w:val="26"/>
        </w:rPr>
        <w:t>Current - Current</w:t>
      </w:r>
    </w:p>
    <w:p w:rsidR="001A5AC1" w:rsidRPr="001A5AC1" w:rsidRDefault="001A5AC1" w:rsidP="001A5AC1">
      <w:pPr>
        <w:numPr>
          <w:ilvl w:val="0"/>
          <w:numId w:val="2"/>
        </w:numPr>
        <w:shd w:val="clear" w:color="auto" w:fill="FFFFFF"/>
        <w:spacing w:before="100" w:beforeAutospacing="1" w:after="100" w:afterAutospacing="1" w:line="240" w:lineRule="auto"/>
        <w:rPr>
          <w:rFonts w:ascii="Helvetica" w:eastAsia="Times New Roman" w:hAnsi="Helvetica" w:cs="Helvetica"/>
          <w:color w:val="212529"/>
          <w:spacing w:val="-1"/>
          <w:sz w:val="26"/>
          <w:szCs w:val="26"/>
        </w:rPr>
      </w:pPr>
      <w:r w:rsidRPr="001A5AC1">
        <w:rPr>
          <w:rFonts w:ascii="Helvetica" w:eastAsia="Times New Roman" w:hAnsi="Helvetica" w:cs="Helvetica"/>
          <w:color w:val="212529"/>
          <w:spacing w:val="-1"/>
          <w:sz w:val="26"/>
          <w:szCs w:val="26"/>
        </w:rPr>
        <w:t>Assisted attorneys with legal research and drafting detailed documents for general liability cases</w:t>
      </w:r>
    </w:p>
    <w:p w:rsidR="001A5AC1" w:rsidRPr="001A5AC1" w:rsidRDefault="001A5AC1" w:rsidP="001A5AC1">
      <w:pPr>
        <w:numPr>
          <w:ilvl w:val="0"/>
          <w:numId w:val="2"/>
        </w:numPr>
        <w:shd w:val="clear" w:color="auto" w:fill="FFFFFF"/>
        <w:spacing w:before="100" w:beforeAutospacing="1" w:after="100" w:afterAutospacing="1" w:line="240" w:lineRule="auto"/>
        <w:rPr>
          <w:rFonts w:ascii="Helvetica" w:eastAsia="Times New Roman" w:hAnsi="Helvetica" w:cs="Helvetica"/>
          <w:color w:val="212529"/>
          <w:spacing w:val="-1"/>
          <w:sz w:val="26"/>
          <w:szCs w:val="26"/>
        </w:rPr>
      </w:pPr>
      <w:r w:rsidRPr="001A5AC1">
        <w:rPr>
          <w:rFonts w:ascii="Helvetica" w:eastAsia="Times New Roman" w:hAnsi="Helvetica" w:cs="Helvetica"/>
          <w:color w:val="212529"/>
          <w:spacing w:val="-1"/>
          <w:sz w:val="26"/>
          <w:szCs w:val="26"/>
        </w:rPr>
        <w:t>Served as translator for meetings with Spanish-speaking clients, gaining experience in initial consultation procedure</w:t>
      </w:r>
    </w:p>
    <w:p w:rsidR="001A5AC1" w:rsidRPr="001A5AC1" w:rsidRDefault="001A5AC1" w:rsidP="001A5AC1">
      <w:pPr>
        <w:numPr>
          <w:ilvl w:val="0"/>
          <w:numId w:val="2"/>
        </w:numPr>
        <w:shd w:val="clear" w:color="auto" w:fill="FFFFFF"/>
        <w:spacing w:before="100" w:beforeAutospacing="1" w:after="100" w:afterAutospacing="1" w:line="240" w:lineRule="auto"/>
        <w:rPr>
          <w:rFonts w:ascii="Helvetica" w:eastAsia="Times New Roman" w:hAnsi="Helvetica" w:cs="Helvetica"/>
          <w:color w:val="212529"/>
          <w:spacing w:val="-1"/>
          <w:sz w:val="26"/>
          <w:szCs w:val="26"/>
        </w:rPr>
      </w:pPr>
      <w:r w:rsidRPr="001A5AC1">
        <w:rPr>
          <w:rFonts w:ascii="Helvetica" w:eastAsia="Times New Roman" w:hAnsi="Helvetica" w:cs="Helvetica"/>
          <w:color w:val="212529"/>
          <w:spacing w:val="-1"/>
          <w:sz w:val="26"/>
          <w:szCs w:val="26"/>
        </w:rPr>
        <w:t>Sat in on hearings and settlements with managing attorney</w:t>
      </w:r>
    </w:p>
    <w:p w:rsidR="001A5AC1" w:rsidRPr="001A5AC1" w:rsidRDefault="001A5AC1" w:rsidP="001A5AC1">
      <w:pPr>
        <w:shd w:val="clear" w:color="auto" w:fill="FFFFFF"/>
        <w:spacing w:after="100" w:afterAutospacing="1" w:line="240" w:lineRule="auto"/>
        <w:outlineLvl w:val="1"/>
        <w:rPr>
          <w:rFonts w:ascii="Helvetica" w:eastAsia="Times New Roman" w:hAnsi="Helvetica" w:cs="Helvetica"/>
          <w:b/>
          <w:bCs/>
          <w:color w:val="212529"/>
          <w:spacing w:val="-2"/>
          <w:sz w:val="37"/>
          <w:szCs w:val="37"/>
        </w:rPr>
      </w:pPr>
      <w:r w:rsidRPr="001A5AC1">
        <w:rPr>
          <w:rFonts w:ascii="Helvetica" w:eastAsia="Times New Roman" w:hAnsi="Helvetica" w:cs="Helvetica"/>
          <w:b/>
          <w:bCs/>
          <w:color w:val="212529"/>
          <w:spacing w:val="-2"/>
          <w:sz w:val="37"/>
          <w:szCs w:val="37"/>
        </w:rPr>
        <w:lastRenderedPageBreak/>
        <w:t>SKILLS</w:t>
      </w:r>
    </w:p>
    <w:p w:rsidR="001A5AC1" w:rsidRPr="001A5AC1" w:rsidRDefault="001A5AC1" w:rsidP="001A5AC1">
      <w:pPr>
        <w:shd w:val="clear" w:color="auto" w:fill="FFFFFF"/>
        <w:spacing w:after="0" w:line="240" w:lineRule="auto"/>
        <w:rPr>
          <w:rFonts w:ascii="Helvetica" w:eastAsia="Times New Roman" w:hAnsi="Helvetica" w:cs="Helvetica"/>
          <w:color w:val="212529"/>
          <w:sz w:val="26"/>
          <w:szCs w:val="26"/>
        </w:rPr>
      </w:pPr>
      <w:r w:rsidRPr="001A5AC1">
        <w:rPr>
          <w:rFonts w:ascii="Helvetica" w:eastAsia="Times New Roman" w:hAnsi="Helvetica" w:cs="Helvetica"/>
          <w:color w:val="212529"/>
          <w:sz w:val="26"/>
          <w:szCs w:val="26"/>
        </w:rPr>
        <w:pict>
          <v:rect id="_x0000_i1028" style="width:0;height:1.5pt" o:hralign="center" o:hrstd="t" o:hrnoshade="t" o:hr="t" fillcolor="#cecece" stroked="f"/>
        </w:pict>
      </w:r>
    </w:p>
    <w:p w:rsidR="001A5AC1" w:rsidRPr="001A5AC1" w:rsidRDefault="001A5AC1" w:rsidP="001A5AC1">
      <w:pPr>
        <w:numPr>
          <w:ilvl w:val="0"/>
          <w:numId w:val="3"/>
        </w:numPr>
        <w:shd w:val="clear" w:color="auto" w:fill="FFFFFF"/>
        <w:spacing w:before="100" w:beforeAutospacing="1" w:after="100" w:afterAutospacing="1" w:line="240" w:lineRule="auto"/>
        <w:rPr>
          <w:rFonts w:ascii="Helvetica" w:eastAsia="Times New Roman" w:hAnsi="Helvetica" w:cs="Helvetica"/>
          <w:color w:val="212529"/>
          <w:spacing w:val="-1"/>
          <w:sz w:val="26"/>
          <w:szCs w:val="26"/>
        </w:rPr>
      </w:pPr>
      <w:r w:rsidRPr="001A5AC1">
        <w:rPr>
          <w:rFonts w:ascii="Helvetica" w:eastAsia="Times New Roman" w:hAnsi="Helvetica" w:cs="Helvetica"/>
          <w:color w:val="212529"/>
          <w:spacing w:val="-1"/>
          <w:sz w:val="26"/>
          <w:szCs w:val="26"/>
        </w:rPr>
        <w:t>Proficient in legal research &amp; LexisNexis</w:t>
      </w:r>
    </w:p>
    <w:p w:rsidR="001A5AC1" w:rsidRPr="001A5AC1" w:rsidRDefault="001A5AC1" w:rsidP="001A5AC1">
      <w:pPr>
        <w:numPr>
          <w:ilvl w:val="0"/>
          <w:numId w:val="3"/>
        </w:numPr>
        <w:shd w:val="clear" w:color="auto" w:fill="FFFFFF"/>
        <w:spacing w:before="100" w:beforeAutospacing="1" w:after="100" w:afterAutospacing="1" w:line="240" w:lineRule="auto"/>
        <w:rPr>
          <w:rFonts w:ascii="Helvetica" w:eastAsia="Times New Roman" w:hAnsi="Helvetica" w:cs="Helvetica"/>
          <w:color w:val="212529"/>
          <w:spacing w:val="-1"/>
          <w:sz w:val="26"/>
          <w:szCs w:val="26"/>
        </w:rPr>
      </w:pPr>
      <w:r w:rsidRPr="001A5AC1">
        <w:rPr>
          <w:rFonts w:ascii="Helvetica" w:eastAsia="Times New Roman" w:hAnsi="Helvetica" w:cs="Helvetica"/>
          <w:color w:val="212529"/>
          <w:spacing w:val="-1"/>
          <w:sz w:val="26"/>
          <w:szCs w:val="26"/>
        </w:rPr>
        <w:t>Public speaking</w:t>
      </w:r>
    </w:p>
    <w:p w:rsidR="00D543EE" w:rsidRDefault="00D543EE">
      <w:bookmarkStart w:id="0" w:name="_GoBack"/>
      <w:bookmarkEnd w:id="0"/>
    </w:p>
    <w:sectPr w:rsidR="00D54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7EF8"/>
    <w:multiLevelType w:val="multilevel"/>
    <w:tmpl w:val="6A56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79577A"/>
    <w:multiLevelType w:val="multilevel"/>
    <w:tmpl w:val="48E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28189A"/>
    <w:multiLevelType w:val="multilevel"/>
    <w:tmpl w:val="FE60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C1"/>
    <w:rsid w:val="001A5AC1"/>
    <w:rsid w:val="00BB3171"/>
    <w:rsid w:val="00D543EE"/>
    <w:rsid w:val="00D6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72D0-D3A4-43DB-AC47-CF413A84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A5A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5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A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5A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5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weight-bold">
    <w:name w:val="font-weight-bold"/>
    <w:basedOn w:val="DefaultParagraphFont"/>
    <w:rsid w:val="001A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1818">
      <w:bodyDiv w:val="1"/>
      <w:marLeft w:val="0"/>
      <w:marRight w:val="0"/>
      <w:marTop w:val="0"/>
      <w:marBottom w:val="0"/>
      <w:divBdr>
        <w:top w:val="none" w:sz="0" w:space="0" w:color="auto"/>
        <w:left w:val="none" w:sz="0" w:space="0" w:color="auto"/>
        <w:bottom w:val="none" w:sz="0" w:space="0" w:color="auto"/>
        <w:right w:val="none" w:sz="0" w:space="0" w:color="auto"/>
      </w:divBdr>
      <w:divsChild>
        <w:div w:id="1996638009">
          <w:marLeft w:val="0"/>
          <w:marRight w:val="0"/>
          <w:marTop w:val="0"/>
          <w:marBottom w:val="0"/>
          <w:divBdr>
            <w:top w:val="none" w:sz="0" w:space="0" w:color="auto"/>
            <w:left w:val="none" w:sz="0" w:space="0" w:color="auto"/>
            <w:bottom w:val="none" w:sz="0" w:space="0" w:color="auto"/>
            <w:right w:val="none" w:sz="0" w:space="0" w:color="auto"/>
          </w:divBdr>
          <w:divsChild>
            <w:div w:id="93675713">
              <w:marLeft w:val="0"/>
              <w:marRight w:val="0"/>
              <w:marTop w:val="0"/>
              <w:marBottom w:val="0"/>
              <w:divBdr>
                <w:top w:val="none" w:sz="0" w:space="0" w:color="auto"/>
                <w:left w:val="none" w:sz="0" w:space="0" w:color="auto"/>
                <w:bottom w:val="none" w:sz="0" w:space="0" w:color="auto"/>
                <w:right w:val="none" w:sz="0" w:space="0" w:color="auto"/>
              </w:divBdr>
            </w:div>
          </w:divsChild>
        </w:div>
        <w:div w:id="2005891093">
          <w:marLeft w:val="0"/>
          <w:marRight w:val="0"/>
          <w:marTop w:val="0"/>
          <w:marBottom w:val="0"/>
          <w:divBdr>
            <w:top w:val="none" w:sz="0" w:space="0" w:color="auto"/>
            <w:left w:val="none" w:sz="0" w:space="0" w:color="auto"/>
            <w:bottom w:val="none" w:sz="0" w:space="0" w:color="auto"/>
            <w:right w:val="none" w:sz="0" w:space="0" w:color="auto"/>
          </w:divBdr>
          <w:divsChild>
            <w:div w:id="229851313">
              <w:marLeft w:val="0"/>
              <w:marRight w:val="0"/>
              <w:marTop w:val="0"/>
              <w:marBottom w:val="0"/>
              <w:divBdr>
                <w:top w:val="none" w:sz="0" w:space="0" w:color="auto"/>
                <w:left w:val="none" w:sz="0" w:space="0" w:color="auto"/>
                <w:bottom w:val="none" w:sz="0" w:space="0" w:color="auto"/>
                <w:right w:val="none" w:sz="0" w:space="0" w:color="auto"/>
              </w:divBdr>
              <w:divsChild>
                <w:div w:id="131756387">
                  <w:marLeft w:val="0"/>
                  <w:marRight w:val="0"/>
                  <w:marTop w:val="0"/>
                  <w:marBottom w:val="0"/>
                  <w:divBdr>
                    <w:top w:val="none" w:sz="0" w:space="0" w:color="auto"/>
                    <w:left w:val="none" w:sz="0" w:space="0" w:color="auto"/>
                    <w:bottom w:val="none" w:sz="0" w:space="0" w:color="auto"/>
                    <w:right w:val="none" w:sz="0" w:space="0" w:color="auto"/>
                  </w:divBdr>
                  <w:divsChild>
                    <w:div w:id="16253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30512">
          <w:marLeft w:val="0"/>
          <w:marRight w:val="0"/>
          <w:marTop w:val="0"/>
          <w:marBottom w:val="0"/>
          <w:divBdr>
            <w:top w:val="none" w:sz="0" w:space="0" w:color="auto"/>
            <w:left w:val="none" w:sz="0" w:space="0" w:color="auto"/>
            <w:bottom w:val="none" w:sz="0" w:space="0" w:color="auto"/>
            <w:right w:val="none" w:sz="0" w:space="0" w:color="auto"/>
          </w:divBdr>
          <w:divsChild>
            <w:div w:id="909728616">
              <w:marLeft w:val="0"/>
              <w:marRight w:val="0"/>
              <w:marTop w:val="0"/>
              <w:marBottom w:val="0"/>
              <w:divBdr>
                <w:top w:val="none" w:sz="0" w:space="0" w:color="auto"/>
                <w:left w:val="none" w:sz="0" w:space="0" w:color="auto"/>
                <w:bottom w:val="none" w:sz="0" w:space="0" w:color="auto"/>
                <w:right w:val="none" w:sz="0" w:space="0" w:color="auto"/>
              </w:divBdr>
              <w:divsChild>
                <w:div w:id="108817844">
                  <w:marLeft w:val="0"/>
                  <w:marRight w:val="0"/>
                  <w:marTop w:val="0"/>
                  <w:marBottom w:val="0"/>
                  <w:divBdr>
                    <w:top w:val="none" w:sz="0" w:space="0" w:color="auto"/>
                    <w:left w:val="none" w:sz="0" w:space="0" w:color="auto"/>
                    <w:bottom w:val="none" w:sz="0" w:space="0" w:color="auto"/>
                    <w:right w:val="none" w:sz="0" w:space="0" w:color="auto"/>
                  </w:divBdr>
                  <w:divsChild>
                    <w:div w:id="15934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Bailey</dc:creator>
  <cp:keywords/>
  <dc:description/>
  <cp:lastModifiedBy>Amber Bailey</cp:lastModifiedBy>
  <cp:revision>1</cp:revision>
  <dcterms:created xsi:type="dcterms:W3CDTF">2020-03-03T20:44:00Z</dcterms:created>
  <dcterms:modified xsi:type="dcterms:W3CDTF">2020-03-03T20:45:00Z</dcterms:modified>
</cp:coreProperties>
</file>